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A8" w:rsidRDefault="00DE6EA8" w:rsidP="00DE6EA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E6EA8" w:rsidRDefault="00DE6EA8" w:rsidP="00DE6EA8">
      <w:pPr>
        <w:spacing w:afterLines="50" w:after="156"/>
        <w:jc w:val="center"/>
        <w:rPr>
          <w:rFonts w:ascii="方正小标宋简体" w:eastAsia="方正小标宋简体" w:hAnsi="方正小标宋简体" w:cs="黑体" w:hint="eastAsia"/>
          <w:sz w:val="36"/>
          <w:szCs w:val="32"/>
        </w:rPr>
      </w:pPr>
      <w:bookmarkStart w:id="0" w:name="_GoBack"/>
      <w:r>
        <w:rPr>
          <w:rFonts w:ascii="方正小标宋简体" w:eastAsia="方正小标宋简体" w:hAnsi="方正小标宋简体" w:cs="黑体" w:hint="eastAsia"/>
          <w:sz w:val="36"/>
          <w:szCs w:val="32"/>
        </w:rPr>
        <w:t>201</w:t>
      </w:r>
      <w:r>
        <w:rPr>
          <w:rFonts w:ascii="方正小标宋简体" w:eastAsia="方正小标宋简体" w:hAnsi="方正小标宋简体" w:cs="黑体"/>
          <w:sz w:val="36"/>
          <w:szCs w:val="32"/>
        </w:rPr>
        <w:t>9</w:t>
      </w:r>
      <w:r>
        <w:rPr>
          <w:rFonts w:ascii="方正小标宋简体" w:eastAsia="方正小标宋简体" w:hAnsi="方正小标宋简体" w:cs="黑体" w:hint="eastAsia"/>
          <w:sz w:val="36"/>
          <w:szCs w:val="32"/>
        </w:rPr>
        <w:t>年度甘肃省高等学校科研项目结项汇总表</w:t>
      </w:r>
    </w:p>
    <w:bookmarkEnd w:id="0"/>
    <w:p w:rsidR="00DE6EA8" w:rsidRDefault="00DE6EA8" w:rsidP="00DE6EA8">
      <w:pPr>
        <w:spacing w:afterLines="50" w:after="156"/>
        <w:rPr>
          <w:rFonts w:ascii="宋体" w:hAnsi="宋体" w:cs="黑体" w:hint="eastAsia"/>
          <w:bCs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</w:rPr>
        <w:t xml:space="preserve"> 学校名称：（盖章）                                                   填表人：               电话：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1140"/>
        <w:gridCol w:w="5010"/>
        <w:gridCol w:w="945"/>
        <w:gridCol w:w="3600"/>
        <w:gridCol w:w="1185"/>
        <w:gridCol w:w="1155"/>
        <w:gridCol w:w="720"/>
      </w:tblGrid>
      <w:tr w:rsidR="00DE6EA8" w:rsidTr="00C607C3">
        <w:trPr>
          <w:trHeight w:val="64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</w:t>
            </w:r>
          </w:p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项目编号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项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</w:rPr>
              <w:t>目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</w:rPr>
              <w:t>名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</w:rPr>
              <w:t>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负责人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参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 xml:space="preserve"> 与 </w:t>
            </w:r>
            <w:r>
              <w:rPr>
                <w:rFonts w:ascii="宋体" w:hAnsi="宋体"/>
                <w:b/>
                <w:color w:val="000000"/>
                <w:sz w:val="20"/>
              </w:rPr>
              <w:t>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项目类别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学科门类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评审</w:t>
            </w:r>
          </w:p>
          <w:p w:rsidR="00DE6EA8" w:rsidRDefault="00DE6EA8" w:rsidP="00C607C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等级</w:t>
            </w: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Pr="00996EB6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  <w:r w:rsidRPr="00996EB6">
              <w:rPr>
                <w:rFonts w:ascii="宋体" w:hAnsi="宋体"/>
                <w:color w:val="FF0000"/>
                <w:sz w:val="20"/>
              </w:rPr>
              <w:t>不填</w:t>
            </w: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DE6EA8" w:rsidTr="00C607C3">
        <w:trPr>
          <w:trHeight w:val="4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EA8" w:rsidRDefault="00DE6EA8" w:rsidP="00C607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:rsidR="00DE6EA8" w:rsidRDefault="00DE6EA8" w:rsidP="00DE6EA8">
      <w:pPr>
        <w:spacing w:beforeLines="50" w:before="156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注：1.项目类别，按一般项目、战略研究项目、成果转化项目、创新团队项目、自筹经费项目填写；</w:t>
      </w:r>
    </w:p>
    <w:p w:rsidR="00DE6EA8" w:rsidRDefault="00DE6EA8" w:rsidP="00DE6EA8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2.学科门类，按学科分类与代码国家标准一级学科名称填写；</w:t>
      </w:r>
    </w:p>
    <w:p w:rsidR="00DE6EA8" w:rsidRDefault="00DE6EA8" w:rsidP="00DE6EA8">
      <w:pPr>
        <w:rPr>
          <w:rFonts w:ascii="宋体" w:hAnsi="宋体" w:hint="eastAsia"/>
        </w:rPr>
        <w:sectPr w:rsidR="00DE6EA8">
          <w:pgSz w:w="16838" w:h="11906" w:orient="landscape"/>
          <w:pgMar w:top="1474" w:right="1304" w:bottom="1474" w:left="147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</w:rPr>
        <w:t xml:space="preserve">      3.评审等级，填写优秀或合格。本科院校为结项评审验收时专家组的意见，非本科院校为推荐意见。优秀占比不超过20%。</w:t>
      </w:r>
    </w:p>
    <w:p w:rsidR="006C1EAB" w:rsidRDefault="00DE6EA8">
      <w:pPr>
        <w:rPr>
          <w:rFonts w:hint="eastAsia"/>
        </w:rPr>
      </w:pPr>
    </w:p>
    <w:sectPr w:rsidR="006C1EAB" w:rsidSect="00DE6E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8"/>
    <w:rsid w:val="008415BD"/>
    <w:rsid w:val="00D65687"/>
    <w:rsid w:val="00D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AEB11-4808-4EE0-A7DA-52683348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2019-09-03T07:32:00Z</dcterms:created>
  <dcterms:modified xsi:type="dcterms:W3CDTF">2019-09-03T07:33:00Z</dcterms:modified>
</cp:coreProperties>
</file>